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31a0bf9c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https://my.remarkbox.com/31a0bf9c-288f-11ed-af56-83aad5f5c937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2026-04-28T11:05:13Z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NElEQVR42s1Wu43FMAwjbgHuvyU30JE0cM1rDpCKZwRxnEIQP6aN+RjCV/0DwBGHgLrQDz7Hf/9hOEPBhal5i2U9sI97ZRcH9RjkGvKqnlsbM3fSnymzKkYbvHv+IunfONA3g51smk5b/kKcUhmsF3f1LMK0Mch+1lqPyouCfdbZ9me46crCdvet/cLw9ghk9vhaD3WruTsPt7r1C2vBMDmPgGV/amr57dYi9VbfoK0HWUX2eVAnZ8aF/+w8V3OhOFFc82cRCjiOicZrPzf+XClyHPAXZS1qAjqg93mqeXH6jjut/WesarlaEAf7rcWedaCLfO7Us4S4OD+KeBqF6/2WHI2RI/Tz9MH5ywRVg2avby4blqExONTRfaPIhTnhL6YJd6FyDvQNb/20znPgv++97/4CGyteDf3cbK4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DA:E9:95:D9:B7:33 Tekmex Acapolco de Juarez. is my ohone in disguise.</w:t>
      </w:r>
      <w:r>
        <w:t xml:space="preserve"> </w:t>
      </w:r>
      <w:r>
        <w:t xml:space="preserve">soy en gdl connection con mi red. gente mala. muy mal usando. servidores</w:t>
      </w:r>
      <w:r>
        <w:t xml:space="preserve"> </w:t>
      </w:r>
      <w:r>
        <w:t xml:space="preserve">in eeuu to share me online including streaming. my ip 192.168.1.66</w:t>
      </w:r>
      <w:r>
        <w:t xml:space="preserve"> </w:t>
      </w:r>
      <w:r>
        <w:t xml:space="preserve">criminals que roban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https://my.remarkbox.com/31a0bf9c-288f-11ed-af56-83aad5f5c937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2026-04-28T11:05:13Z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1a0bf9c-288f-11ed-af56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1a0bf9c-288f-11ed-af56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31a0bf9c</dc:title>
  <dc:creator/>
  <cp:keywords/>
  <dcterms:created xsi:type="dcterms:W3CDTF">2026-04-28T11:05:13Z</dcterms:created>
  <dcterms:modified xsi:type="dcterms:W3CDTF">2026-04-28T11:05:13Z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