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3ce183b8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https://my.remarkbox.com/3ce183b8-4208-11e9-9d31-040140774501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2026-05-03T15:56:55Z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2WQY7EQAgD0X6A//+SH7AuJ9rLXFbCh+kZJd05IAy26dqPNfVV36qqp7tXr+fwU5/rv99qe/XvVchZH67xqlmlXNuHTLwR0li8GmEdMAfiqWQq3Yy6kqgfLf1bgf6ylBiA++HQtX5KSQVU5GJ/jTdDM5QiTam598PiAOyYOne8b7AG8x2vqbzmM887X/xr6qgjNDz2A+Eq0LPjddUHmEFrugT4YrfiZRYG9KHCjbUm/lVCv2VvaXMxoA8pTVm6u3e/gnZLf5kfBL77n3Xx8i/gp5It7vyOu3N+MKUZRpj0JvgMzMHtn93dn2ssEbB3gn9OkpHkORyYb74hQObAfcOmjNBcycA8eqQ72BWnVH5Ark3ow93A/yjlJvwFy2KLOQT497333V/18GghuTw1u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had the file opened in the app</w:t>
      </w:r>
      <w:r>
        <w:t xml:space="preserve"> </w:t>
      </w:r>
      <w:r>
        <w:rPr>
          <w:bCs/>
          <w:b/>
        </w:rPr>
        <w:t xml:space="preserve">Preview</w:t>
      </w:r>
      <w:r>
        <w:t xml:space="preserve"> </w:t>
      </w:r>
      <w:r>
        <w:t xml:space="preserve">and Trickster didn't know</w:t>
      </w:r>
      <w:r>
        <w:t xml:space="preserve"> </w:t>
      </w:r>
      <w:r>
        <w:t xml:space="preserve">I had it open. But I opened another PDF in Preview and put in some</w:t>
      </w:r>
      <w:r>
        <w:t xml:space="preserve"> </w:t>
      </w:r>
      <w:r>
        <w:t xml:space="preserve">markings on the text, using the highlighter and the line through text</w:t>
      </w:r>
      <w:r>
        <w:t xml:space="preserve"> </w:t>
      </w:r>
      <w:r>
        <w:t xml:space="preserve">and Trickster did then see that file.</w:t>
      </w:r>
    </w:p>
    <w:p>
      <w:pPr>
        <w:pStyle w:val="BodyText"/>
      </w:pPr>
      <w:r>
        <w:t xml:space="preserve">Well that cleared that little difficulty up then.…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https://my.remarkbox.com/3ce183b8-4208-11e9-9d31-040140774501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2026-05-03T15:56:55Z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ce183b8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ce183b8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3ce183b8</dc:title>
  <dc:creator/>
  <cp:keywords/>
  <dcterms:created xsi:type="dcterms:W3CDTF">2026-05-03T15:56:55Z</dcterms:created>
  <dcterms:modified xsi:type="dcterms:W3CDTF">2026-05-03T15:56:55Z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