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41a64c94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2026-05-05T00:09:42Z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UlEQVR42s1WsREDMQzisoD231IbKICSKk3uRPEu4ncKDjCShflZjUf9B6BKe0350C/8rn//A0GmCFgC9OGKR3oQ3pC/DgE8M0TH8LS6BRvAk2UthtMJ/3y/3xW4X8dGYpsMfTjq7XWRmttuXvWWkw4iebvyI7F1bhY9we9THhQ9Z366B9g6E7zXGxWSmaiJ6gT4yUQ4M7jfh0LXbi7bEa56W0FR+mSdYM/+SSl/3P/ueWZIIMht1X2v397Wp7wk+t+WyEgzvAXyx5CQ4+dVCvgHS14X7/wIpdwwfvsR6C/cRiQD+RsHufftmLr3P78frRLRByYxH2jrHTgm8f6SnZTKv9B7rporJPKieYMoalrjVCfmA9WZ+xUS88EWrjtDJH/PnXffiwVlYK/Z17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Unsurprisingly, Brett is adding functionality to the Marked app that</w:t>
      </w:r>
      <w:r>
        <w:t xml:space="preserve"> </w:t>
      </w:r>
      <w:r>
        <w:t xml:space="preserve">this mere mortal wasn't even clever enough to have dreamt about. Marked</w:t>
      </w:r>
      <w:r>
        <w:t xml:space="preserve"> </w:t>
      </w:r>
      <w:r>
        <w:t xml:space="preserve">is quickly becoming 'The Productivity Add-on' that every text editor</w:t>
      </w:r>
      <w:r>
        <w:t xml:space="preserve"> </w:t>
      </w:r>
      <w:r>
        <w:t xml:space="preserve">needs. An ever growing number of people are discovering or</w:t>
      </w:r>
      <w:r>
        <w:t xml:space="preserve"> </w:t>
      </w:r>
      <w:r>
        <w:t xml:space="preserve">re-discovering Markdown's remarkable potential and Marked is helping</w:t>
      </w:r>
      <w:r>
        <w:t xml:space="preserve"> </w:t>
      </w:r>
      <w:r>
        <w:t xml:space="preserve">them do more than they first thought possible. Thanks Brett and get some</w:t>
      </w:r>
      <w:r>
        <w:t xml:space="preserve"> </w:t>
      </w:r>
      <w:r>
        <w:t xml:space="preserve">sleep. :-)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2026-05-05T00:09:42Z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1a64c9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1a64c9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41a64c94</dc:title>
  <dc:creator/>
  <cp:keywords/>
  <dcterms:created xsi:type="dcterms:W3CDTF">2026-05-05T00:09:42Z</dcterms:created>
  <dcterms:modified xsi:type="dcterms:W3CDTF">2026-05-05T00:09:42Z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