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6EQAgjfoD//7I/6LYds3vwsgkcxBgdDw20UCw+AvWqb1XVRKPrPuCqZ/z7rdhkl8Ac7cMUr4RiIDDIK3jOLW87eHqIt9rBM2USQjnWBn+W9BsL+qZtVCt0dQ7DehWSg8rUmmCKF/Z887A45w8WxUooQ4711aAx4iINPeaPoU5Viz4zOa/XiGm8Nu64X3DmN9RxwV9MHH7iTPlLxXaWmALmekRj41Vv9B9to2c0pC/H/GXOJIXza2zMm7PyKjEkxn4VrD71coE/FxmB4wpd8/lNtyjcLtjwvzziCwv97LC6iJ/Wyv5A39zFrBf2mye4vT/m/pf9y9Mz5m9jn6uXY81c4C+sMYNmDrnBn230Vmfuf/4/cCt70fWcv3f/734A1hNss+Xhny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Updated to 1.0.3 but still cannot get the Instapaper and Pinboard RSS</w:t>
      </w:r>
      <w:r>
        <w:t xml:space="preserve"> </w:t>
      </w:r>
      <w:r>
        <w:t xml:space="preserve">feeds through.</w:t>
      </w:r>
    </w:p>
    <w:p>
      <w:pPr>
        <w:pStyle w:val="BodyText"/>
      </w:pPr>
      <w:r>
        <w:t xml:space="preserve">Not a problem for me, though, as I am pulling them through the</w:t>
      </w:r>
      <w:r>
        <w:t xml:space="preserve"> </w:t>
      </w:r>
      <w:r>
        <w:t xml:space="preserve">additional Twitter account I set up. I would prefer to make that account</w:t>
      </w:r>
      <w:r>
        <w:t xml:space="preserve"> </w:t>
      </w:r>
      <w:r>
        <w:t xml:space="preserve">'private' and just pull the feed, but I can't seem to do so.</w:t>
      </w:r>
    </w:p>
    <w:p>
      <w:pPr>
        <w:pStyle w:val="BodyText"/>
      </w:pPr>
      <w:r>
        <w:t xml:space="preserve">I've got more stuff in my Day One journal than I could possible go</w:t>
      </w:r>
      <w:r>
        <w:t xml:space="preserve"> </w:t>
      </w:r>
      <w:r>
        <w:t xml:space="preserve">thru! :-)</w:t>
      </w:r>
    </w:p>
    <w:p>
      <w:pPr>
        <w:pStyle w:val="BodyText"/>
      </w:pPr>
      <w:r>
        <w:t xml:space="preserve">Thanks Brett!!!!!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55ed5e0e</dc:title>
  <dc:creator/>
  <cp:keywords/>
  <dcterms:created xsi:type="dcterms:W3CDTF">2026-05-07T02:57:31Z</dcterms:created>
  <dcterms:modified xsi:type="dcterms:W3CDTF">2026-05-07T02:57:31Z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