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55ed5e12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0DMQxCXcD7b+kNXMBtP/1Uwo9G0d3lHsgGQoL5Go2/+geg+BzUlBf9wPf49R8Iwtll+NIixUMVGt3DqcUBngojZtUZXpPDusEzbYTR+4A/SfoZB/qub1Si5eV32C+lGIpLCtnrxPxRVolBPFXZMX/StlsGBCts5Hq06pPOgs3rsww2jtuP/aeqSu1yi1TeL4GIA6rh6mJ9oW577Swbxv6TS9QyN9w6MexXcFgX6jPulwmDtQqXB/7zPjN5Xk3uZ4JwGjb3Xzv45u2/g/ybFdipkOfzOKzK2YyZA/4U0OqWD+R+9rk7Tr+V5OL8wIu7Orof6LHRH/Pn81fXgy11ju4HTnzt3pv7i/hTuqAv+GtfNLyH58B/SmerUQf8/fd99wn6Q2eLQQ+eo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wouldn't, yet. I'm 90% of the way through a rewrite and things are</w:t>
      </w:r>
      <w:r>
        <w:t xml:space="preserve"> </w:t>
      </w:r>
      <w:r>
        <w:t xml:space="preserve">going to change (it has a plugin architecture for adding new services,</w:t>
      </w:r>
      <w:r>
        <w:t xml:space="preserve"> </w:t>
      </w:r>
      <w:r>
        <w:t xml:space="preserve">as an example).</w:t>
      </w:r>
    </w:p>
    <w:bookmarkStart w:id="29" w:name="observer-aug-08-2012-0740-pm"/>
    <w:p>
      <w:pPr>
        <w:pStyle w:val="Heading2"/>
      </w:pPr>
      <w:r>
        <w:t xml:space="preserve">observer —</w:t>
      </w:r>
      <w:r>
        <w:t xml:space="preserve"> </w:t>
      </w:r>
      <w:hyperlink r:id="rId24">
        <w:r>
          <w:rPr>
            <w:rStyle w:val="Hyperlink"/>
          </w:rPr>
          <w:t xml:space="preserve">Aug 08, 2012 07:40 pm</w:t>
        </w:r>
      </w:hyperlink>
    </w:p>
    <w:p>
      <w:pPr>
        <w:pStyle w:val="FirstParagraph"/>
      </w:pPr>
      <w:r>
        <w:t xml:space="preserve">Knowing you're 90% through a re-write... should I hold off for however</w:t>
      </w:r>
      <w:r>
        <w:t xml:space="preserve"> </w:t>
      </w:r>
      <w:r>
        <w:t xml:space="preserve">long it takes for you to finish before I try and implement this? Not</w:t>
      </w:r>
      <w:r>
        <w:t xml:space="preserve"> </w:t>
      </w:r>
      <w:r>
        <w:t xml:space="preserve">that I want to rush you, I'm more curious to know if I'll end up doing</w:t>
      </w:r>
      <w:r>
        <w:t xml:space="preserve"> </w:t>
      </w:r>
      <w:r>
        <w:t xml:space="preserve">a lot of re-work on something that can way a few days/weeks to try.</w:t>
      </w:r>
    </w:p>
    <w:bookmarkStart w:id="28" w:name="brett-aug-08-2012-0747-pm"/>
    <w:p>
      <w:pPr>
        <w:pStyle w:val="Heading3"/>
      </w:pPr>
      <w:r>
        <w:t xml:space="preserve">Brett —</w:t>
      </w:r>
      <w:r>
        <w:t xml:space="preserve"> </w:t>
      </w:r>
      <w:hyperlink r:id="rId25">
        <w:r>
          <w:rPr>
            <w:rStyle w:val="Hyperlink"/>
          </w:rPr>
          <w:t xml:space="preserve">Aug 08, 2012 07:47 pm</w:t>
        </w:r>
      </w:hyperlink>
    </w:p>
    <w:p>
      <w:pPr>
        <w:pStyle w:val="FirstParagraph"/>
      </w:pPr>
      <w:r>
        <w:t xml:space="preserve">Nah, if you get the current version up and running now, the update will</w:t>
      </w:r>
      <w:r>
        <w:t xml:space="preserve"> </w:t>
      </w:r>
      <w:r>
        <w:t xml:space="preserve">only improve on what you have. At worst, you'll have to re-enter</w:t>
      </w:r>
      <w:r>
        <w:t xml:space="preserve"> </w:t>
      </w:r>
      <w:r>
        <w:t xml:space="preserve">configuration details, but the current config file will translate fine.</w:t>
      </w:r>
    </w:p>
    <w:bookmarkStart w:id="27" w:name="observer-aug-08-2012-0755-pm"/>
    <w:p>
      <w:pPr>
        <w:pStyle w:val="Heading4"/>
      </w:pPr>
      <w:r>
        <w:t xml:space="preserve">observer —</w:t>
      </w:r>
      <w:r>
        <w:t xml:space="preserve"> </w:t>
      </w:r>
      <w:hyperlink r:id="rId26">
        <w:r>
          <w:rPr>
            <w:rStyle w:val="Hyperlink"/>
          </w:rPr>
          <w:t xml:space="preserve">Aug 08, 2012 07:55 pm</w:t>
        </w:r>
      </w:hyperlink>
    </w:p>
    <w:p>
      <w:pPr>
        <w:pStyle w:val="FirstParagraph"/>
      </w:pPr>
      <w:r>
        <w:t xml:space="preserve">Awesome, thanks. bought Day One today (iOS and OS X) and can't wait to</w:t>
      </w:r>
      <w:r>
        <w:t xml:space="preserve"> </w:t>
      </w:r>
      <w:r>
        <w:t xml:space="preserve">see how this works/where the project goes. Pulling in content</w:t>
      </w:r>
      <w:r>
        <w:t xml:space="preserve"> </w:t>
      </w:r>
      <w:r>
        <w:t xml:space="preserve">automatically should really add value to Day One... I wouldn't be</w:t>
      </w:r>
      <w:r>
        <w:t xml:space="preserve"> </w:t>
      </w:r>
      <w:r>
        <w:t xml:space="preserve">surprised if they end up adding a lot of what you've accomplished to</w:t>
      </w:r>
      <w:r>
        <w:t xml:space="preserve"> </w:t>
      </w:r>
      <w:r>
        <w:t xml:space="preserve">their app in a future update.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https://my.remarkbox.com/55ed5e12-4208-11e9-9d31-040140774501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1d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1e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20-4208-11e9-9d31-040140774501" TargetMode="External" /><Relationship Type="http://schemas.openxmlformats.org/officeDocument/2006/relationships/hyperlink" Id="rId20" Target="https://my.remarkbox.com/55ed5e1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1d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1e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20-4208-11e9-9d31-040140774501" TargetMode="External" /><Relationship Type="http://schemas.openxmlformats.org/officeDocument/2006/relationships/hyperlink" Id="rId20" Target="https://my.remarkbox.com/55ed5e1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55ed5e12</dc:title>
  <dc:creator/>
  <cp:keywords/>
  <dcterms:created xsi:type="dcterms:W3CDTF">2026-05-07T02:57:37Z</dcterms:created>
  <dcterms:modified xsi:type="dcterms:W3CDTF">2026-05-07T02:57:37Z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