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55ed5e22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QQ7DMAxC+4D//0t+4AHRcullkn1oNK1ND4gYsIN+LOJV3wCU/hvVlQ0/eK5/v0EgXUWWAbOZ4qHMT+T182YBT7yK4BpeYHTk2sBz1cqruVE/S3rXgr7XSxTDvA/PS3MSTRq1xvwoHHGzoe2ZmvJzKjoGTDUX/CKnWNzya4/xzFDHxUmvYMf1o6IRai7eWF8mFZI3PWGuh0NBHOuhF+pHW9BQftb4vLDAtnP6Xy30U6Rqp1Vznl8cgcu+tm/mfoENKERHmOP6Bc2GiSxjvxgrE0nyHq7TfpVUqGXZOvP6IQM4R3UnHPvv5IJ3kPTG/PjVzqN4437QmR/x9s78tf06k2QFL7m1qbnCz1AyjWXhxv2ASUf6FTbuB1bDtq7M9YX7wWvvu1+gI2MmNS5/6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Brett, Slogger is really cool. However, I have a couple of bugs/thoughts</w:t>
      </w:r>
      <w:r>
        <w:t xml:space="preserve"> </w:t>
      </w:r>
      <w:r>
        <w:t xml:space="preserve">for you.</w:t>
      </w:r>
    </w:p>
    <w:p>
      <w:pPr>
        <w:pStyle w:val="BodyText"/>
      </w:pPr>
      <w:r>
        <w:t xml:space="preserve">Here's the results when I ran Slogger last night:</w:t>
      </w:r>
    </w:p>
    <w:p>
      <w:pPr>
        <w:pStyle w:val="SourceCode"/>
      </w:pPr>
      <w:r>
        <w:rPr>
          <w:rStyle w:val="VerbatimChar"/>
        </w:rPr>
        <w:t xml:space="preserve">$ ruby slogger</w:t>
      </w:r>
      <w:r>
        <w:br/>
      </w:r>
      <w:r>
        <w:rPr>
          <w:rStyle w:val="VerbatimChar"/>
        </w:rPr>
        <w:t xml:space="preserve">I, [2012-08-09T00:00:06.477668 #1881]  INFO -- : Loading last.fm logger for user rsgranne</w:t>
      </w:r>
      <w:r>
        <w:br/>
      </w:r>
      <w:r>
        <w:rPr>
          <w:rStyle w:val="VerbatimChar"/>
        </w:rPr>
        <w:t xml:space="preserve">I, [2012-08-09T00:00:09.822241 #1881]  INFO -- : Loading RSS logger for feeds http://www.chainsawonatireswing.com/feed/</w:t>
      </w:r>
      <w:r>
        <w:br/>
      </w:r>
      <w:r>
        <w:rPr>
          <w:rStyle w:val="VerbatimChar"/>
        </w:rPr>
        <w:t xml:space="preserve">Error expanding http://www.chainsawonatireswing.com/2012/08/08/how-to-fix-day-one-after-the-upgrade-if-the-app-opens-but-you-dont-see-your-journal-entries/</w:t>
      </w:r>
      <w:r>
        <w:br/>
      </w:r>
      <w:r>
        <w:rPr>
          <w:rStyle w:val="VerbatimChar"/>
        </w:rPr>
        <w:t xml:space="preserve">I, [2012-08-09T00:00:12.442129 #1881]  INFO -- : Loading Twitter logger for user(s) scottgranneman</w:t>
      </w:r>
      <w:r>
        <w:br/>
      </w:r>
      <w:r>
        <w:rPr>
          <w:rStyle w:val="VerbatimChar"/>
        </w:rPr>
        <w:t xml:space="preserve">I, [2012-08-09T00:00:19.294869 #1881]  INFO -- : Loading gist logger for user </w:t>
      </w:r>
      <w:r>
        <w:br/>
      </w:r>
      <w:r>
        <w:rPr>
          <w:rStyle w:val="VerbatimChar"/>
        </w:rPr>
        <w:t xml:space="preserve">/Users/rsgranne/bin/Slogger/lib/gistlogger.rb:9:in `initialize': No Gist user configured (RuntimeError)</w:t>
      </w:r>
      <w:r>
        <w:br/>
      </w:r>
      <w:r>
        <w:rPr>
          <w:rStyle w:val="VerbatimChar"/>
        </w:rPr>
        <w:t xml:space="preserve">    from slogger:70:in `new'</w:t>
      </w:r>
      <w:r>
        <w:br/>
      </w:r>
      <w:r>
        <w:rPr>
          <w:rStyle w:val="VerbatimChar"/>
        </w:rPr>
        <w:t xml:space="preserve">    from slogger:70</w:t>
      </w:r>
    </w:p>
    <w:p>
      <w:pPr>
        <w:pStyle w:val="FirstParagraph"/>
      </w:pPr>
      <w:r>
        <w:t xml:space="preserve">Two things:</w:t>
      </w:r>
    </w:p>
    <w:p>
      <w:pPr>
        <w:pStyle w:val="BodyText"/>
      </w:pPr>
      <w:r>
        <w:t xml:space="preserve">&lt;ol&gt;</w:t>
      </w:r>
      <w:r>
        <w:br/>
      </w:r>
      <w:r>
        <w:t xml:space="preserve">&lt;li&gt;</w:t>
      </w:r>
    </w:p>
    <w:p>
      <w:pPr>
        <w:pStyle w:val="BodyText"/>
      </w:pPr>
      <w:r>
        <w:t xml:space="preserve">Note the error grabbing my blog entry. No idea why that failed.</w:t>
      </w:r>
    </w:p>
    <w:p>
      <w:pPr>
        <w:pStyle w:val="BodyText"/>
      </w:pPr>
      <w:r>
        <w:t xml:space="preserve">&lt;/li&gt;</w:t>
      </w:r>
      <w:r>
        <w:br/>
      </w:r>
      <w:r>
        <w:t xml:space="preserve">&lt;li&gt;</w:t>
      </w:r>
    </w:p>
    <w:p>
      <w:pPr>
        <w:pStyle w:val="BodyText"/>
      </w:pPr>
      <w:r>
        <w:t xml:space="preserve">Note the gist error - my config has these lines for gist:</w:t>
      </w:r>
    </w:p>
    <w:p>
      <w:pPr>
        <w:pStyle w:val="BodyText"/>
      </w:pPr>
      <w:r>
        <w:t xml:space="preserve">gist_user: ""</w:t>
      </w:r>
      <w:r>
        <w:br/>
      </w:r>
      <w:r>
        <w:t xml:space="preserve">gist_tags: "</w:t>
      </w:r>
      <w:r>
        <w:t xml:space="preserve">@social</w:t>
      </w:r>
      <w:r>
        <w:t xml:space="preserve"> </w:t>
      </w:r>
      <w:r>
        <w:t xml:space="preserve">@coding"</w:t>
      </w:r>
    </w:p>
    <w:p>
      <w:pPr>
        <w:pStyle w:val="BodyText"/>
      </w:pPr>
      <w:r>
        <w:t xml:space="preserve">&lt;/li&gt;</w:t>
      </w:r>
      <w:r>
        <w:br/>
      </w:r>
      <w:r>
        <w:t xml:space="preserve">&lt;/ol&gt;</w:t>
      </w:r>
    </w:p>
    <w:p>
      <w:pPr>
        <w:pStyle w:val="BodyText"/>
      </w:pPr>
      <w:r>
        <w:t xml:space="preserve">I don't use gist, &amp; neither your example config nor the notes for</w:t>
      </w:r>
      <w:r>
        <w:t xml:space="preserve"> </w:t>
      </w:r>
      <w:r>
        <w:t xml:space="preserve">Slogger said what to do if you didn't use a service. Can I simply</w:t>
      </w:r>
      <w:r>
        <w:t xml:space="preserve"> </w:t>
      </w:r>
      <w:r>
        <w:t xml:space="preserve">remove the lines for gist? Or comment those lines out? You might want to</w:t>
      </w:r>
      <w:r>
        <w:t xml:space="preserve"> </w:t>
      </w:r>
      <w:r>
        <w:t xml:space="preserve">include something about that in your notes.</w:t>
      </w:r>
    </w:p>
    <w:bookmarkStart w:id="25" w:name="brett-aug-09-2012-1014-p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Aug 09, 2012 10:14 pm</w:t>
        </w:r>
      </w:hyperlink>
    </w:p>
    <w:p>
      <w:pPr>
        <w:pStyle w:val="FirstParagraph"/>
      </w:pPr>
      <w:r>
        <w:t xml:space="preserve">It raises a warning, but shouldn't stop the script. If I recall my</w:t>
      </w:r>
      <w:r>
        <w:t xml:space="preserve"> </w:t>
      </w:r>
      <w:r>
        <w:t xml:space="preserve">late-night thought process, you should be able to just remove the gist</w:t>
      </w:r>
      <w:r>
        <w:t xml:space="preserve"> </w:t>
      </w:r>
      <w:r>
        <w:t xml:space="preserve">lines from the config and it won't run the gist logger.</w:t>
      </w:r>
    </w:p>
    <w:p>
      <w:pPr>
        <w:pStyle w:val="BodyText"/>
      </w:pPr>
      <w:r>
        <w:t xml:space="preserve">I have an entirely ravamped code base in the works, so I'm doing no</w:t>
      </w:r>
      <w:r>
        <w:t xml:space="preserve"> </w:t>
      </w:r>
      <w:r>
        <w:t xml:space="preserve">debugging on the current version. All of this is covered in the new</w:t>
      </w:r>
      <w:r>
        <w:t xml:space="preserve"> </w:t>
      </w:r>
      <w:r>
        <w:t xml:space="preserve">code, though.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e24-4208-11e9-9d31-040140774501" TargetMode="External" /><Relationship Type="http://schemas.openxmlformats.org/officeDocument/2006/relationships/hyperlink" Id="rId20" Target="https://my.remarkbox.com/55ed5e2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e24-4208-11e9-9d31-040140774501" TargetMode="External" /><Relationship Type="http://schemas.openxmlformats.org/officeDocument/2006/relationships/hyperlink" Id="rId20" Target="https://my.remarkbox.com/55ed5e2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55ed5e22</dc:title>
  <dc:creator/>
  <cp:keywords/>
  <dcterms:created xsi:type="dcterms:W3CDTF">2026-05-07T02:56:38Z</dcterms:created>
  <dcterms:modified xsi:type="dcterms:W3CDTF">2026-05-07T02:56:38Z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