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5d10ff65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SwpCQQwrXiD3v2VuEJtURHAjtAuHp++zCG0+nSl9LdZffasqkBL6Ni+P+l6/fiuhoVSiYNC+tngF9K8RC3k5wCuC3ekZXiM1lyIu8CJFuURc8GdJ3+tAXy+r0Q1jPLTlz/6jkd02tnhqMPOm6nuzuNbDWpTFYKRe90vnLPlI+rZ4qUrxs/+5rs/kuVtr0hzioD4L4ZaZ29LPCH/dbeyy94sRNU60Imu/uElHI8VyP09fKIrK+34tgSKL1d3PKyNRs3M4dPt5AH747yK/DTaDy4HTHs8T0BWKPMBLSDyp8siT+ezxMlmui/3DgF0kcTH/pOQNhtPRfu7UTYov/AcfiHzVAX+pL7MecwQ74I9zyBoqD/QNf3703nngv/897z4BwT5nx47NH5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hyperlink r:id="rId24">
        <w:r>
          <w:rPr>
            <w:rStyle w:val="Hyperlink"/>
          </w:rPr>
          <w:t xml:space="preserve">App.net</w:t>
        </w:r>
      </w:hyperlink>
      <w:r>
        <w:t xml:space="preserve"> </w:t>
      </w:r>
      <w:r>
        <w:t xml:space="preserve">is</w:t>
      </w:r>
      <w:r>
        <w:t xml:space="preserve"> </w:t>
      </w:r>
      <w:r>
        <w:t xml:space="preserve">indeed a very interesting, well, web app. But i don't see it becoming</w:t>
      </w:r>
      <w:r>
        <w:t xml:space="preserve"> </w:t>
      </w:r>
      <w:r>
        <w:t xml:space="preserve">Twitter competitor in the near future. It's more an experiment of a</w:t>
      </w:r>
      <w:r>
        <w:t xml:space="preserve"> </w:t>
      </w:r>
      <w:r>
        <w:t xml:space="preserve">business model and one that i think still needs to be tinkered with for</w:t>
      </w:r>
      <w:r>
        <w:t xml:space="preserve"> </w:t>
      </w:r>
      <w:r>
        <w:t xml:space="preserve">a long, long time before it finally gains a traction.</w:t>
      </w:r>
    </w:p>
    <w:p>
      <w:pPr>
        <w:pStyle w:val="BodyText"/>
      </w:pPr>
      <w:r>
        <w:t xml:space="preserve">The $50/year is problematically high for a social network. A LOT of</w:t>
      </w:r>
      <w:r>
        <w:t xml:space="preserve"> </w:t>
      </w:r>
      <w:r>
        <w:t xml:space="preserve">people, especially regular people who don't care a lot about the</w:t>
      </w:r>
      <w:r>
        <w:t xml:space="preserve"> </w:t>
      </w:r>
      <w:r>
        <w:t xml:space="preserve">integrity of the company behind their social network will be turned off</w:t>
      </w:r>
      <w:r>
        <w:t xml:space="preserve"> </w:t>
      </w:r>
      <w:r>
        <w:t xml:space="preserve">by this. Unless Twitter starts placing the dick bar in every client they</w:t>
      </w:r>
      <w:r>
        <w:t xml:space="preserve"> </w:t>
      </w:r>
      <w:r>
        <w:t xml:space="preserve">owned, i don't see it possible that people will start looking to</w:t>
      </w:r>
      <w:r>
        <w:t xml:space="preserve"> </w:t>
      </w:r>
      <w:hyperlink r:id="rId25">
        <w:r>
          <w:rPr>
            <w:rStyle w:val="Hyperlink"/>
          </w:rPr>
          <w:t xml:space="preserve">app.net</w:t>
        </w:r>
      </w:hyperlink>
      <w:r>
        <w:t xml:space="preserve">.</w:t>
      </w:r>
      <w:r>
        <w:t xml:space="preserve"> </w:t>
      </w:r>
      <w:r>
        <w:t xml:space="preserve">Even then, i still can see another competitor rising up with a better</w:t>
      </w:r>
      <w:r>
        <w:t xml:space="preserve"> </w:t>
      </w:r>
      <w:r>
        <w:t xml:space="preserve">pricing (or even free) to join.</w:t>
      </w:r>
    </w:p>
    <w:p>
      <w:pPr>
        <w:pStyle w:val="BodyText"/>
      </w:pPr>
      <w:r>
        <w:t xml:space="preserve">Another factor is the complete removal of the random factor; i'd</w:t>
      </w:r>
      <w:r>
        <w:t xml:space="preserve"> </w:t>
      </w:r>
      <w:r>
        <w:t xml:space="preserve">imagine there will be no random or parody username seeing as you need to</w:t>
      </w:r>
      <w:r>
        <w:t xml:space="preserve"> </w:t>
      </w:r>
      <w:r>
        <w:t xml:space="preserve">pay $50 for a single username. You also can't experiment a lot without</w:t>
      </w:r>
      <w:r>
        <w:t xml:space="preserve"> </w:t>
      </w:r>
      <w:r>
        <w:t xml:space="preserve">thinking about the cost.</w:t>
      </w:r>
    </w:p>
    <w:p>
      <w:pPr>
        <w:pStyle w:val="BodyText"/>
      </w:pPr>
      <w:r>
        <w:t xml:space="preserve">The bottomline is i think they need to consider about having a hybrid</w:t>
      </w:r>
      <w:r>
        <w:t xml:space="preserve"> </w:t>
      </w:r>
      <w:r>
        <w:t xml:space="preserve">business model where user can choose wether to see ads or pay the 50</w:t>
      </w:r>
      <w:r>
        <w:t xml:space="preserve"> </w:t>
      </w:r>
      <w:r>
        <w:t xml:space="preserve">bucks. Do you agree?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App.net" TargetMode="External" /><Relationship Type="http://schemas.openxmlformats.org/officeDocument/2006/relationships/hyperlink" Id="rId25" Target="http://app.net" TargetMode="External" /><Relationship Type="http://schemas.openxmlformats.org/officeDocument/2006/relationships/hyperlink" Id="rId20" Target="https://my.remarkbox.com/5d10ff6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pp.net" TargetMode="External" /><Relationship Type="http://schemas.openxmlformats.org/officeDocument/2006/relationships/hyperlink" Id="rId25" Target="http://app.net" TargetMode="External" /><Relationship Type="http://schemas.openxmlformats.org/officeDocument/2006/relationships/hyperlink" Id="rId20" Target="https://my.remarkbox.com/5d10ff6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5d10ff65</dc:title>
  <dc:creator/>
  <cp:keywords/>
  <dcterms:created xsi:type="dcterms:W3CDTF">2026-05-06T13:07:36Z</dcterms:created>
  <dcterms:modified xsi:type="dcterms:W3CDTF">2026-05-06T13:07:36Z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