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67cb64e1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https://my.remarkbox.com/67cb64e1-4208-11e9-9d31-040140774501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2026-04-29T11:56:42Z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4CQQhr/AD//yU/wLaoFy8m9OCsRmcPDaVQwHydxl+9A1BdVcOfvTzwfX59h6nhp/kQzpcrHhScMFG+BPDEkt8gnnI5TGMAj1xBsk1VEvmTpJ8T0FeHoVFcxucauubPhdcEhP5f8Qik5JFrC/asB4jCh2R7S/GavxaihXX33fHMVPVMSJz1gAITYYYHIifyR8qMzMKc+QqrbQYul7setVHRsBzlnS+RSmi+BPpNPrClJ6M+66vaw8YniRP9i5ezGPhcfyoUlt3W391PKYGifI+7M1+xlBIOM4Cn7gB2uolwwJ9XCs2SqsT8cOdKlKo73/HIlMt46ZjE/C2pXIq1J7Mf7BzRLbG/tJy5dgVL7Ff1yt0k/ID90etWa633+vvfffcJYi9tlPAwDO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Hi Brett.</w:t>
      </w:r>
    </w:p>
    <w:p>
      <w:pPr>
        <w:pStyle w:val="BodyText"/>
      </w:pPr>
      <w:r>
        <w:t xml:space="preserve">That was some great advice. I also use mind maps all the time, from</w:t>
      </w:r>
      <w:r>
        <w:t xml:space="preserve"> </w:t>
      </w:r>
      <w:r>
        <w:t xml:space="preserve">planning a strategy for a blog article to public speaking presentations.</w:t>
      </w:r>
      <w:r>
        <w:t xml:space="preserve"> </w:t>
      </w:r>
      <w:r>
        <w:t xml:space="preserve">I also make them for my clients where appropriate.</w:t>
      </w:r>
    </w:p>
    <w:p>
      <w:pPr>
        <w:pStyle w:val="BodyText"/>
      </w:pPr>
      <w:r>
        <w:t xml:space="preserve">As you said, mind mapping really is the most powerful brainstorming tool</w:t>
      </w:r>
      <w:r>
        <w:t xml:space="preserve"> </w:t>
      </w:r>
      <w:r>
        <w:t xml:space="preserve">available. After all, that's how the mind works.</w:t>
      </w:r>
    </w:p>
    <w:p>
      <w:pPr>
        <w:pStyle w:val="BodyText"/>
      </w:pPr>
      <w:r>
        <w:t xml:space="preserve">I enjoyed reading that article.</w:t>
      </w:r>
    </w:p>
    <w:p>
      <w:pPr>
        <w:pStyle w:val="BodyText"/>
      </w:pPr>
      <w:r>
        <w:t xml:space="preserve">Nathan.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https://my.remarkbox.com/67cb64e1-4208-11e9-9d31-040140774501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2026-04-29T11:56:42Z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7cb64e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7cb64e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67cb64e1</dc:title>
  <dc:creator/>
  <cp:keywords/>
  <dcterms:created xsi:type="dcterms:W3CDTF">2026-04-29T11:56:42Z</dcterms:created>
  <dcterms:modified xsi:type="dcterms:W3CDTF">2026-04-29T11:56:42Z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