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70238d59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uw1DQQxCWcD7b8kGjsFRmjSRcPGueZ8CAcb2oX8O8ah/AIrd1Xr444Xf8+8/DFAX2axF7RgPVeAgEeWPA7yhxlF6hzcE25oP8MYycCws1oV/Kun3HNRXZ6hJcG2GUv+GEilk6D3Fg+ogmpgUgnk9LHb1ysmYn4Suie6+XC/xyfNAIs6L20wNrJpAMczzbH5qEDDWq4qKWG1c4nqU7CsRK1kZ+zfGKcnVW5y439jmpyCq72K9oqdJ0K7uQf6auzi8RtR98byiMTd/B/NZpDwRvO7yvFjw5E89coD3GabebhJ8MJ/lYLv3Chf7YxFnFhzMP+8370mFOZ/3vh94sbnl2Cf7vFRbz4Sj+4uV+wp24F/7agCP1j65H3Bfydi/Z9933/eFbdBlugIW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 I understand correctly that this is using git on the synology with an</w:t>
      </w:r>
      <w:r>
        <w:t xml:space="preserve"> </w:t>
      </w:r>
      <w:r>
        <w:t xml:space="preserve">account that is not root, but which DOES still have to be an admin?</w:t>
      </w:r>
      <w:r>
        <w:t xml:space="preserve"> </w:t>
      </w:r>
      <w:r>
        <w:t xml:space="preserve">Synology's help on the git server implies you can use it with regular</w:t>
      </w:r>
      <w:r>
        <w:t xml:space="preserve"> </w:t>
      </w:r>
      <w:r>
        <w:t xml:space="preserve">users since they state it uses a special shell for git users, but</w:t>
      </w:r>
      <w:r>
        <w:t xml:space="preserve"> </w:t>
      </w:r>
      <w:r>
        <w:t xml:space="preserve">practically nothing seems to work unless the user that owns the git</w:t>
      </w:r>
      <w:r>
        <w:t xml:space="preserve"> </w:t>
      </w:r>
      <w:r>
        <w:t xml:space="preserve">stuff is an admin, which I wanted to avoid.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0238d5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0238d5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70238d59</dc:title>
  <dc:creator/>
  <cp:keywords/>
  <dcterms:created xsi:type="dcterms:W3CDTF">2026-05-07T04:16:51Z</dcterms:created>
  <dcterms:modified xsi:type="dcterms:W3CDTF">2026-05-07T04:16:51Z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