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96a46d85</w:t>
      </w:r>
    </w:p>
    <w:p>
      <w:pPr>
        <w:pStyle w:val="FirstParagraph"/>
      </w:pPr>
      <w:r>
        <w:t xml:space="preserve">experiencing periodic outages with execulink television services the last two hours, saturday 6:00 to 8:30 in strathroy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96a46d85</dc:title>
  <dc:creator/>
  <cp:keywords/>
  <dcterms:created xsi:type="dcterms:W3CDTF">2026-04-23T17:46:11Z</dcterms:created>
  <dcterms:modified xsi:type="dcterms:W3CDTF">2026-04-23T17:46:11Z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