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b55a33b3</w:t>
      </w:r>
    </w:p>
    <w:p>
      <w:pPr>
        <w:pStyle w:val="FirstParagraph"/>
      </w:pPr>
      <w:r>
        <w:t xml:space="preserve">No access from La Linea 11300 - since 10AM today.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b55a33b3</dc:title>
  <dc:creator/>
  <cp:keywords/>
  <dcterms:created xsi:type="dcterms:W3CDTF">2026-04-20T19:12:39Z</dcterms:created>
  <dcterms:modified xsi:type="dcterms:W3CDTF">2026-04-20T19:12:39Z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